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FBFEE" w14:textId="77777777" w:rsidR="005B6B2F" w:rsidRPr="00CC359D" w:rsidRDefault="005B6B2F" w:rsidP="005B6B2F">
      <w:pPr>
        <w:jc w:val="center"/>
        <w:rPr>
          <w:rFonts w:ascii="Times New Roman" w:hAnsi="Times New Roman" w:cs="Times New Roman"/>
          <w:b/>
        </w:rPr>
      </w:pPr>
      <w:r w:rsidRPr="00CC359D">
        <w:rPr>
          <w:rFonts w:ascii="Times New Roman" w:hAnsi="Times New Roman" w:cs="Times New Roman"/>
          <w:b/>
        </w:rPr>
        <w:t>IN THE CHANCERY COURT OF WASHINGTON COUNTY, STATE OF MISSISSIPPI</w:t>
      </w:r>
    </w:p>
    <w:p w14:paraId="1112E8CD" w14:textId="77777777" w:rsidR="005B6B2F" w:rsidRDefault="005B6B2F" w:rsidP="005B6B2F">
      <w:pPr>
        <w:rPr>
          <w:rFonts w:ascii="Times New Roman" w:hAnsi="Times New Roman" w:cs="Times New Roman"/>
          <w:b/>
        </w:rPr>
      </w:pPr>
    </w:p>
    <w:p w14:paraId="1D79C40F" w14:textId="77777777" w:rsidR="005B6B2F" w:rsidRPr="00CC359D" w:rsidRDefault="005B6B2F" w:rsidP="005B6B2F">
      <w:pPr>
        <w:rPr>
          <w:rFonts w:ascii="Times New Roman" w:hAnsi="Times New Roman" w:cs="Times New Roman"/>
          <w:b/>
        </w:rPr>
      </w:pPr>
      <w:r w:rsidRPr="00CC359D">
        <w:rPr>
          <w:rFonts w:ascii="Times New Roman" w:hAnsi="Times New Roman" w:cs="Times New Roman"/>
          <w:b/>
        </w:rPr>
        <w:t xml:space="preserve">IN THE MATTER OF THE ESTATE </w:t>
      </w:r>
    </w:p>
    <w:p w14:paraId="63634724" w14:textId="77777777" w:rsidR="005B6B2F" w:rsidRPr="00CC359D" w:rsidRDefault="005B6B2F" w:rsidP="005B6B2F">
      <w:pPr>
        <w:rPr>
          <w:rFonts w:ascii="Times New Roman" w:hAnsi="Times New Roman" w:cs="Times New Roman"/>
          <w:b/>
        </w:rPr>
      </w:pPr>
      <w:r w:rsidRPr="00CC359D">
        <w:rPr>
          <w:rFonts w:ascii="Times New Roman" w:hAnsi="Times New Roman" w:cs="Times New Roman"/>
          <w:b/>
        </w:rPr>
        <w:t xml:space="preserve">OF CAROLYN F. ROCCONI, DECEASED, </w:t>
      </w:r>
    </w:p>
    <w:p w14:paraId="72AD2C28" w14:textId="77777777" w:rsidR="005B6B2F" w:rsidRPr="00CC359D" w:rsidRDefault="005B6B2F" w:rsidP="005B6B2F">
      <w:pPr>
        <w:rPr>
          <w:rFonts w:ascii="Times New Roman" w:hAnsi="Times New Roman" w:cs="Times New Roman"/>
          <w:b/>
        </w:rPr>
      </w:pPr>
      <w:r w:rsidRPr="00CC359D">
        <w:rPr>
          <w:rFonts w:ascii="Times New Roman" w:hAnsi="Times New Roman" w:cs="Times New Roman"/>
          <w:b/>
        </w:rPr>
        <w:t>BY LINDA PORTERA and SHIRLEY</w:t>
      </w:r>
    </w:p>
    <w:p w14:paraId="7883F2F0" w14:textId="77777777" w:rsidR="005B6B2F" w:rsidRPr="00C666F8" w:rsidRDefault="005B6B2F" w:rsidP="005B6B2F">
      <w:pPr>
        <w:rPr>
          <w:rFonts w:ascii="Times New Roman" w:hAnsi="Times New Roman" w:cs="Times New Roman"/>
          <w:b/>
          <w:u w:val="single"/>
        </w:rPr>
      </w:pPr>
      <w:r w:rsidRPr="00CC359D">
        <w:rPr>
          <w:rFonts w:ascii="Times New Roman" w:hAnsi="Times New Roman" w:cs="Times New Roman"/>
          <w:b/>
        </w:rPr>
        <w:t>WHITTINGTON, PETITIONERS</w:t>
      </w:r>
      <w:r w:rsidRPr="00CC359D">
        <w:rPr>
          <w:rFonts w:ascii="Times New Roman" w:hAnsi="Times New Roman" w:cs="Times New Roman"/>
          <w:b/>
        </w:rPr>
        <w:tab/>
      </w:r>
      <w:r w:rsidRPr="00CC359D">
        <w:rPr>
          <w:rFonts w:ascii="Times New Roman" w:hAnsi="Times New Roman" w:cs="Times New Roman"/>
          <w:b/>
        </w:rPr>
        <w:tab/>
        <w:t xml:space="preserve"> </w:t>
      </w:r>
      <w:r w:rsidRPr="00CC359D">
        <w:rPr>
          <w:rFonts w:ascii="Times New Roman" w:hAnsi="Times New Roman" w:cs="Times New Roman"/>
          <w:b/>
        </w:rPr>
        <w:tab/>
      </w:r>
      <w:r>
        <w:rPr>
          <w:rFonts w:ascii="Times New Roman" w:hAnsi="Times New Roman" w:cs="Times New Roman"/>
          <w:b/>
        </w:rPr>
        <w:tab/>
      </w:r>
      <w:r w:rsidRPr="00CC359D">
        <w:rPr>
          <w:rFonts w:ascii="Times New Roman" w:hAnsi="Times New Roman" w:cs="Times New Roman"/>
          <w:b/>
        </w:rPr>
        <w:tab/>
        <w:t>CAU</w:t>
      </w:r>
      <w:r>
        <w:rPr>
          <w:rFonts w:ascii="Times New Roman" w:hAnsi="Times New Roman" w:cs="Times New Roman"/>
          <w:b/>
        </w:rPr>
        <w:t xml:space="preserve">SE NO: </w:t>
      </w:r>
      <w:r w:rsidRPr="00C666F8">
        <w:rPr>
          <w:rFonts w:ascii="Times New Roman" w:hAnsi="Times New Roman" w:cs="Times New Roman"/>
          <w:b/>
          <w:u w:val="single"/>
        </w:rPr>
        <w:t>20230633</w:t>
      </w:r>
    </w:p>
    <w:p w14:paraId="6061C4BA" w14:textId="1FDFE453" w:rsidR="002A76B6" w:rsidRDefault="002A76B6" w:rsidP="002A76B6">
      <w:pPr>
        <w:rPr>
          <w:rFonts w:ascii="Times New Roman" w:hAnsi="Times New Roman" w:cs="Times New Roman"/>
          <w:b/>
        </w:rPr>
      </w:pPr>
    </w:p>
    <w:p w14:paraId="6B470D94" w14:textId="70A3638D" w:rsidR="002A76B6" w:rsidRPr="002A76B6" w:rsidRDefault="00E77599" w:rsidP="002A76B6">
      <w:pPr>
        <w:jc w:val="center"/>
        <w:rPr>
          <w:rFonts w:ascii="Times New Roman" w:hAnsi="Times New Roman" w:cs="Times New Roman"/>
          <w:b/>
          <w:u w:val="single"/>
        </w:rPr>
      </w:pPr>
      <w:r>
        <w:rPr>
          <w:rFonts w:ascii="Times New Roman" w:hAnsi="Times New Roman" w:cs="Times New Roman"/>
          <w:b/>
          <w:u w:val="single"/>
        </w:rPr>
        <w:t>NOTICE TO CREDITORS</w:t>
      </w:r>
    </w:p>
    <w:p w14:paraId="5D1A77EA" w14:textId="2BD70CBD" w:rsidR="004F6F8D" w:rsidRDefault="004F6F8D" w:rsidP="004F6F8D">
      <w:pPr>
        <w:jc w:val="center"/>
        <w:rPr>
          <w:rFonts w:ascii="Times New Roman" w:hAnsi="Times New Roman" w:cs="Times New Roman"/>
          <w:b/>
          <w:u w:val="single"/>
        </w:rPr>
      </w:pPr>
    </w:p>
    <w:p w14:paraId="74106C40" w14:textId="3FE7D5C8" w:rsidR="00E77599" w:rsidRDefault="00E77599" w:rsidP="00E77599">
      <w:pPr>
        <w:spacing w:line="480" w:lineRule="auto"/>
        <w:ind w:firstLine="720"/>
        <w:rPr>
          <w:rFonts w:ascii="Times New Roman" w:hAnsi="Times New Roman" w:cs="Times New Roman"/>
        </w:rPr>
      </w:pPr>
      <w:r>
        <w:rPr>
          <w:rFonts w:ascii="Times New Roman" w:hAnsi="Times New Roman" w:cs="Times New Roman"/>
        </w:rPr>
        <w:t xml:space="preserve">Letters Testamentary having been granted on the </w:t>
      </w:r>
      <w:r w:rsidR="005B6B2F">
        <w:rPr>
          <w:rFonts w:ascii="Times New Roman" w:hAnsi="Times New Roman" w:cs="Times New Roman"/>
        </w:rPr>
        <w:t>22</w:t>
      </w:r>
      <w:r w:rsidR="005B6B2F" w:rsidRPr="005B6B2F">
        <w:rPr>
          <w:rFonts w:ascii="Times New Roman" w:hAnsi="Times New Roman" w:cs="Times New Roman"/>
          <w:vertAlign w:val="superscript"/>
        </w:rPr>
        <w:t>nd</w:t>
      </w:r>
      <w:r w:rsidR="005B6B2F">
        <w:rPr>
          <w:rFonts w:ascii="Times New Roman" w:hAnsi="Times New Roman" w:cs="Times New Roman"/>
        </w:rPr>
        <w:t xml:space="preserve"> </w:t>
      </w:r>
      <w:r>
        <w:rPr>
          <w:rFonts w:ascii="Times New Roman" w:hAnsi="Times New Roman" w:cs="Times New Roman"/>
        </w:rPr>
        <w:t xml:space="preserve">day of </w:t>
      </w:r>
      <w:r w:rsidR="005B6B2F">
        <w:rPr>
          <w:rFonts w:ascii="Times New Roman" w:hAnsi="Times New Roman" w:cs="Times New Roman"/>
        </w:rPr>
        <w:t>December, 2023</w:t>
      </w:r>
      <w:r>
        <w:rPr>
          <w:rFonts w:ascii="Times New Roman" w:hAnsi="Times New Roman" w:cs="Times New Roman"/>
        </w:rPr>
        <w:t xml:space="preserve">, by the Chancery Court of </w:t>
      </w:r>
      <w:r w:rsidR="005B6B2F">
        <w:rPr>
          <w:rFonts w:ascii="Times New Roman" w:hAnsi="Times New Roman" w:cs="Times New Roman"/>
        </w:rPr>
        <w:t>Washington</w:t>
      </w:r>
      <w:r>
        <w:rPr>
          <w:rFonts w:ascii="Times New Roman" w:hAnsi="Times New Roman" w:cs="Times New Roman"/>
        </w:rPr>
        <w:t xml:space="preserve"> County, Mississippi, to the undersigned Executrix of the Estate of </w:t>
      </w:r>
      <w:r w:rsidR="005B6B2F">
        <w:rPr>
          <w:rFonts w:ascii="Times New Roman" w:hAnsi="Times New Roman" w:cs="Times New Roman"/>
        </w:rPr>
        <w:t xml:space="preserve">Carolyn F. </w:t>
      </w:r>
      <w:proofErr w:type="spellStart"/>
      <w:r w:rsidR="005B6B2F">
        <w:rPr>
          <w:rFonts w:ascii="Times New Roman" w:hAnsi="Times New Roman" w:cs="Times New Roman"/>
        </w:rPr>
        <w:t>Rocconi</w:t>
      </w:r>
      <w:proofErr w:type="spellEnd"/>
      <w:r>
        <w:rPr>
          <w:rFonts w:ascii="Times New Roman" w:hAnsi="Times New Roman" w:cs="Times New Roman"/>
        </w:rPr>
        <w:t xml:space="preserve">, Deceased, being administered in Cause Number </w:t>
      </w:r>
      <w:r w:rsidR="005B6B2F">
        <w:rPr>
          <w:rFonts w:ascii="Times New Roman" w:hAnsi="Times New Roman" w:cs="Times New Roman"/>
        </w:rPr>
        <w:t>20230633</w:t>
      </w:r>
      <w:r>
        <w:rPr>
          <w:rFonts w:ascii="Times New Roman" w:hAnsi="Times New Roman" w:cs="Times New Roman"/>
        </w:rPr>
        <w:t xml:space="preserve"> on the docket of said Court, notice is hereby given to all persons having or claiming against the Estate to present the same to the Clerk of this Court for probate and registration according to law, within ninety (90) days </w:t>
      </w:r>
      <w:r w:rsidR="009A76CC">
        <w:rPr>
          <w:rFonts w:ascii="Times New Roman" w:hAnsi="Times New Roman" w:cs="Times New Roman"/>
        </w:rPr>
        <w:t xml:space="preserve">from date of first publication of this Notice or they will forever be barred. </w:t>
      </w:r>
    </w:p>
    <w:p w14:paraId="55651C6D" w14:textId="71D3F3F1" w:rsidR="009A76CC" w:rsidRDefault="005B6B2F" w:rsidP="00E77599">
      <w:pPr>
        <w:spacing w:line="480" w:lineRule="auto"/>
        <w:ind w:firstLine="720"/>
        <w:rPr>
          <w:rFonts w:ascii="Times New Roman" w:hAnsi="Times New Roman" w:cs="Times New Roman"/>
        </w:rPr>
      </w:pPr>
      <w:r>
        <w:rPr>
          <w:rFonts w:ascii="Times New Roman" w:hAnsi="Times New Roman" w:cs="Times New Roman"/>
        </w:rPr>
        <w:t>THIS the 26</w:t>
      </w:r>
      <w:r w:rsidR="009A76CC" w:rsidRPr="009A76CC">
        <w:rPr>
          <w:rFonts w:ascii="Times New Roman" w:hAnsi="Times New Roman" w:cs="Times New Roman"/>
          <w:vertAlign w:val="superscript"/>
        </w:rPr>
        <w:t>th</w:t>
      </w:r>
      <w:r w:rsidR="009A76CC">
        <w:rPr>
          <w:rFonts w:ascii="Times New Roman" w:hAnsi="Times New Roman" w:cs="Times New Roman"/>
        </w:rPr>
        <w:t xml:space="preserve"> day of </w:t>
      </w:r>
      <w:r>
        <w:rPr>
          <w:rFonts w:ascii="Times New Roman" w:hAnsi="Times New Roman" w:cs="Times New Roman"/>
        </w:rPr>
        <w:t>December, 2023</w:t>
      </w:r>
      <w:r w:rsidR="009A76CC">
        <w:rPr>
          <w:rFonts w:ascii="Times New Roman" w:hAnsi="Times New Roman" w:cs="Times New Roman"/>
        </w:rPr>
        <w:t xml:space="preserve">. </w:t>
      </w:r>
    </w:p>
    <w:p w14:paraId="46FDDC69" w14:textId="1BBEE2BA" w:rsidR="009A76CC" w:rsidRDefault="009A76CC" w:rsidP="009A76CC">
      <w:pPr>
        <w:ind w:firstLine="72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76CC">
        <w:rPr>
          <w:rFonts w:ascii="Times New Roman" w:hAnsi="Times New Roman" w:cs="Times New Roman"/>
          <w:u w:val="single"/>
        </w:rPr>
        <w:t xml:space="preserve">/s/ </w:t>
      </w:r>
      <w:r w:rsidR="005B6B2F">
        <w:rPr>
          <w:rFonts w:ascii="Times New Roman" w:hAnsi="Times New Roman" w:cs="Times New Roman"/>
          <w:u w:val="single"/>
        </w:rPr>
        <w:t>Linda Portera</w:t>
      </w:r>
    </w:p>
    <w:p w14:paraId="1FC18364" w14:textId="18188771" w:rsidR="009A76CC" w:rsidRPr="009A76CC" w:rsidRDefault="005B6B2F" w:rsidP="009A76CC">
      <w:pPr>
        <w:ind w:left="5760"/>
        <w:rPr>
          <w:rFonts w:ascii="Times New Roman" w:hAnsi="Times New Roman" w:cs="Times New Roman"/>
        </w:rPr>
      </w:pPr>
      <w:r>
        <w:rPr>
          <w:rFonts w:ascii="Times New Roman" w:hAnsi="Times New Roman" w:cs="Times New Roman"/>
        </w:rPr>
        <w:t>Linda Portera</w:t>
      </w:r>
      <w:r w:rsidR="009A76CC">
        <w:rPr>
          <w:rFonts w:ascii="Times New Roman" w:hAnsi="Times New Roman" w:cs="Times New Roman"/>
        </w:rPr>
        <w:t xml:space="preserve">, </w:t>
      </w:r>
      <w:r>
        <w:rPr>
          <w:rFonts w:ascii="Times New Roman" w:hAnsi="Times New Roman" w:cs="Times New Roman"/>
        </w:rPr>
        <w:t>Co-</w:t>
      </w:r>
      <w:r w:rsidR="009A76CC">
        <w:rPr>
          <w:rFonts w:ascii="Times New Roman" w:hAnsi="Times New Roman" w:cs="Times New Roman"/>
        </w:rPr>
        <w:t xml:space="preserve">Executrix of the Estate of </w:t>
      </w:r>
      <w:r>
        <w:rPr>
          <w:rFonts w:ascii="Times New Roman" w:hAnsi="Times New Roman" w:cs="Times New Roman"/>
        </w:rPr>
        <w:t xml:space="preserve">Carolyn F. </w:t>
      </w:r>
      <w:proofErr w:type="spellStart"/>
      <w:r>
        <w:rPr>
          <w:rFonts w:ascii="Times New Roman" w:hAnsi="Times New Roman" w:cs="Times New Roman"/>
        </w:rPr>
        <w:t>Rocconi</w:t>
      </w:r>
      <w:proofErr w:type="spellEnd"/>
      <w:r w:rsidR="009A76CC">
        <w:rPr>
          <w:rFonts w:ascii="Times New Roman" w:hAnsi="Times New Roman" w:cs="Times New Roman"/>
        </w:rPr>
        <w:t xml:space="preserve">, Deceased </w:t>
      </w:r>
    </w:p>
    <w:p w14:paraId="5F19B597" w14:textId="2D5A626C"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F7E967B" w14:textId="4ED5F7A8"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Prepared by: </w:t>
      </w:r>
    </w:p>
    <w:p w14:paraId="018ACAB7" w14:textId="56C2D88E"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Luke Portera, MSB 103687</w:t>
      </w:r>
    </w:p>
    <w:p w14:paraId="0BFA984E" w14:textId="27FDDF10"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LUCKETT | PORTERA, PLLC</w:t>
      </w:r>
    </w:p>
    <w:p w14:paraId="5163311E" w14:textId="2561F9A8"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Lakeland Circle </w:t>
      </w:r>
    </w:p>
    <w:p w14:paraId="3AB3773A" w14:textId="620B9778"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Jackson, MS 39216</w:t>
      </w:r>
    </w:p>
    <w:p w14:paraId="71BECE67" w14:textId="61C0C40A" w:rsidR="009A76CC" w:rsidRDefault="009A76CC" w:rsidP="009A76CC">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601-825-5853</w:t>
      </w:r>
    </w:p>
    <w:p w14:paraId="3B2D8F45" w14:textId="2A7A0BD5" w:rsidR="009A76CC" w:rsidRDefault="009A76CC" w:rsidP="009A76CC">
      <w:pPr>
        <w:ind w:firstLine="720"/>
        <w:rPr>
          <w:rFonts w:ascii="Times New Roman" w:hAnsi="Times New Roman" w:cs="Times New Roman"/>
        </w:rPr>
      </w:pPr>
    </w:p>
    <w:p w14:paraId="2724AE57" w14:textId="2D549966" w:rsidR="009A76CC" w:rsidRDefault="00A51D08" w:rsidP="009A76CC">
      <w:pPr>
        <w:rPr>
          <w:rFonts w:ascii="Times New Roman" w:hAnsi="Times New Roman" w:cs="Times New Roman"/>
        </w:rPr>
      </w:pPr>
      <w:r>
        <w:rPr>
          <w:rFonts w:ascii="Times New Roman" w:hAnsi="Times New Roman" w:cs="Times New Roman"/>
        </w:rPr>
        <w:t xml:space="preserve">Publish: January 3, January 10, January 17, 2023. </w:t>
      </w:r>
      <w:bookmarkStart w:id="0" w:name="_GoBack"/>
      <w:bookmarkEnd w:id="0"/>
    </w:p>
    <w:sectPr w:rsidR="009A76CC" w:rsidSect="004677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99ED7" w14:textId="77777777" w:rsidR="007F4B76" w:rsidRDefault="007F4B76" w:rsidP="007F4B76">
      <w:r>
        <w:separator/>
      </w:r>
    </w:p>
  </w:endnote>
  <w:endnote w:type="continuationSeparator" w:id="0">
    <w:p w14:paraId="5DA46E83" w14:textId="77777777" w:rsidR="007F4B76" w:rsidRDefault="007F4B76" w:rsidP="007F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68161"/>
      <w:docPartObj>
        <w:docPartGallery w:val="Page Numbers (Bottom of Page)"/>
        <w:docPartUnique/>
      </w:docPartObj>
    </w:sdtPr>
    <w:sdtEndPr>
      <w:rPr>
        <w:noProof/>
      </w:rPr>
    </w:sdtEndPr>
    <w:sdtContent>
      <w:p w14:paraId="3B36D448" w14:textId="112D33CC" w:rsidR="007F4B76" w:rsidRDefault="007F4B76">
        <w:pPr>
          <w:pStyle w:val="Footer"/>
          <w:jc w:val="center"/>
        </w:pPr>
        <w:r>
          <w:fldChar w:fldCharType="begin"/>
        </w:r>
        <w:r>
          <w:instrText xml:space="preserve"> PAGE   \* MERGEFORMAT </w:instrText>
        </w:r>
        <w:r>
          <w:fldChar w:fldCharType="separate"/>
        </w:r>
        <w:r w:rsidR="00A51D08">
          <w:rPr>
            <w:noProof/>
          </w:rPr>
          <w:t>1</w:t>
        </w:r>
        <w:r>
          <w:rPr>
            <w:noProof/>
          </w:rPr>
          <w:fldChar w:fldCharType="end"/>
        </w:r>
      </w:p>
    </w:sdtContent>
  </w:sdt>
  <w:p w14:paraId="27CBDD71" w14:textId="77777777" w:rsidR="007F4B76" w:rsidRDefault="007F4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C9F6" w14:textId="77777777" w:rsidR="007F4B76" w:rsidRDefault="007F4B76" w:rsidP="007F4B76">
      <w:r>
        <w:separator/>
      </w:r>
    </w:p>
  </w:footnote>
  <w:footnote w:type="continuationSeparator" w:id="0">
    <w:p w14:paraId="2B7DAF5C" w14:textId="77777777" w:rsidR="007F4B76" w:rsidRDefault="007F4B76" w:rsidP="007F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01"/>
    <w:rsid w:val="000116D6"/>
    <w:rsid w:val="00092BAE"/>
    <w:rsid w:val="00094D7E"/>
    <w:rsid w:val="000C3B5E"/>
    <w:rsid w:val="00130725"/>
    <w:rsid w:val="0026414E"/>
    <w:rsid w:val="002A76B6"/>
    <w:rsid w:val="002E41B5"/>
    <w:rsid w:val="003B4B7C"/>
    <w:rsid w:val="003B5E57"/>
    <w:rsid w:val="0043601A"/>
    <w:rsid w:val="00450B41"/>
    <w:rsid w:val="00467701"/>
    <w:rsid w:val="004F6F8D"/>
    <w:rsid w:val="00544472"/>
    <w:rsid w:val="005A0FC2"/>
    <w:rsid w:val="005B6B2F"/>
    <w:rsid w:val="005B7AD8"/>
    <w:rsid w:val="006E182E"/>
    <w:rsid w:val="007F4B76"/>
    <w:rsid w:val="00831E08"/>
    <w:rsid w:val="009A67E6"/>
    <w:rsid w:val="009A76CC"/>
    <w:rsid w:val="00A51D08"/>
    <w:rsid w:val="00C32E00"/>
    <w:rsid w:val="00D630A0"/>
    <w:rsid w:val="00E5645B"/>
    <w:rsid w:val="00E77599"/>
    <w:rsid w:val="00E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18673"/>
  <w14:defaultImageDpi w14:val="300"/>
  <w15:docId w15:val="{F6150C2F-3E6F-47C5-9536-52DAA6B0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AD8"/>
    <w:rPr>
      <w:color w:val="0000FF" w:themeColor="hyperlink"/>
      <w:u w:val="single"/>
    </w:rPr>
  </w:style>
  <w:style w:type="paragraph" w:styleId="BalloonText">
    <w:name w:val="Balloon Text"/>
    <w:basedOn w:val="Normal"/>
    <w:link w:val="BalloonTextChar"/>
    <w:uiPriority w:val="99"/>
    <w:semiHidden/>
    <w:unhideWhenUsed/>
    <w:rsid w:val="00011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6D6"/>
    <w:rPr>
      <w:rFonts w:ascii="Segoe UI" w:hAnsi="Segoe UI" w:cs="Segoe UI"/>
      <w:sz w:val="18"/>
      <w:szCs w:val="18"/>
    </w:rPr>
  </w:style>
  <w:style w:type="paragraph" w:styleId="Header">
    <w:name w:val="header"/>
    <w:basedOn w:val="Normal"/>
    <w:link w:val="HeaderChar"/>
    <w:uiPriority w:val="99"/>
    <w:unhideWhenUsed/>
    <w:rsid w:val="007F4B76"/>
    <w:pPr>
      <w:tabs>
        <w:tab w:val="center" w:pos="4680"/>
        <w:tab w:val="right" w:pos="9360"/>
      </w:tabs>
    </w:pPr>
  </w:style>
  <w:style w:type="character" w:customStyle="1" w:styleId="HeaderChar">
    <w:name w:val="Header Char"/>
    <w:basedOn w:val="DefaultParagraphFont"/>
    <w:link w:val="Header"/>
    <w:uiPriority w:val="99"/>
    <w:rsid w:val="007F4B76"/>
  </w:style>
  <w:style w:type="paragraph" w:styleId="Footer">
    <w:name w:val="footer"/>
    <w:basedOn w:val="Normal"/>
    <w:link w:val="FooterChar"/>
    <w:uiPriority w:val="99"/>
    <w:unhideWhenUsed/>
    <w:rsid w:val="007F4B76"/>
    <w:pPr>
      <w:tabs>
        <w:tab w:val="center" w:pos="4680"/>
        <w:tab w:val="right" w:pos="9360"/>
      </w:tabs>
    </w:pPr>
  </w:style>
  <w:style w:type="character" w:customStyle="1" w:styleId="FooterChar">
    <w:name w:val="Footer Char"/>
    <w:basedOn w:val="DefaultParagraphFont"/>
    <w:link w:val="Footer"/>
    <w:uiPriority w:val="99"/>
    <w:rsid w:val="007F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Portera</dc:creator>
  <cp:keywords/>
  <dc:description/>
  <cp:lastModifiedBy>Luke Portera</cp:lastModifiedBy>
  <cp:revision>3</cp:revision>
  <cp:lastPrinted>2019-08-14T21:02:00Z</cp:lastPrinted>
  <dcterms:created xsi:type="dcterms:W3CDTF">2022-04-28T15:12:00Z</dcterms:created>
  <dcterms:modified xsi:type="dcterms:W3CDTF">2023-12-26T17:08:00Z</dcterms:modified>
</cp:coreProperties>
</file>